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8" w:rsidRPr="001551CF" w:rsidRDefault="00453988" w:rsidP="004539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51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551CF"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 1</w:t>
      </w:r>
    </w:p>
    <w:p w:rsidR="00453988" w:rsidRPr="001551CF" w:rsidRDefault="00453988" w:rsidP="00453988">
      <w:pPr>
        <w:spacing w:line="240" w:lineRule="auto"/>
        <w:ind w:left="-480"/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1551CF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(образец на оферта)</w:t>
      </w: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  <w:t>О Ф Е Р Т А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(образец)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 УЧАСТИЕ В ПУБЛИЧНА ПОКАНА С ПРЕДМЕТ</w:t>
      </w:r>
      <w:bookmarkStart w:id="0" w:name="OLE_LINK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: “ ………………………………”</w:t>
      </w:r>
      <w:bookmarkEnd w:id="0"/>
    </w:p>
    <w:p w:rsidR="00453988" w:rsidRPr="004B3BAB" w:rsidRDefault="004B3BAB" w:rsidP="004B3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 обособена позиция „…………………………………“</w:t>
      </w:r>
    </w:p>
    <w:p w:rsidR="00453988" w:rsidRDefault="00453988" w:rsidP="00453988">
      <w:pPr>
        <w:spacing w:line="240" w:lineRule="auto"/>
        <w:ind w:left="7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708"/>
        <w:gridCol w:w="6320"/>
      </w:tblGrid>
      <w:tr w:rsidR="00453988" w:rsidTr="00453988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ОФЕРТАТА Е ПОДАДЕНА ОТ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фирмата: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10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БУЛСТАТ/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Обслужваща банка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Титуляр на сметката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IBAN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BIC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240" w:lineRule="auto"/>
        <w:ind w:firstLine="85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  <w:t>УВАЖАЕМИ ДАМИ И ГОСПОДА,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Заявяваме, че желаем да участваме в публична покана за възлагане на обществена поръчка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с предмет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  <w:r w:rsidR="00E9328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„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………………………………… ” , </w:t>
      </w:r>
      <w:r w:rsidR="003E123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 обособена позиция „…………………………………“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при условията обявени в поканата  и приети от нас. 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lastRenderedPageBreak/>
        <w:t>Ще се считаме обвързани от задълженията и условията, поети с офертата до изтичане на ……………. дни от датата, определена за краен срок за получаване на офертите от Възложителя.</w:t>
      </w:r>
    </w:p>
    <w:p w:rsidR="00E93282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Приемаме и сме в състояние да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>сключим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 договор с предмет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…………………………………………………..”</w:t>
      </w:r>
      <w:r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  <w:t xml:space="preserve">, </w:t>
      </w:r>
      <w:r w:rsidR="003E123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 обособена позиция „…………………………………“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условията обявени в поканата и приети от нас.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.............................................. подизпълнители:*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  <w:t xml:space="preserve"> (ще ползваме/няма да ползваме)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Подизпълнител: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% от общата стойност: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конкретна част от предмета на обществената поръчка, който ще изпълни подизпълнителя: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Заявяваме, че ако бъдем избрани за изпълнители на обществената поръчка, до подписване на договора, настоящото заявление ще представлява споразумение между нас и възложителя.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Прилагаме подписан списък на документите, съдържащи се в офертата.</w:t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</w:p>
    <w:p w:rsidR="00453988" w:rsidRPr="008765AC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в случай, че кандидатът предвижда участие на подизпълнители. </w:t>
      </w:r>
    </w:p>
    <w:p w:rsidR="00453988" w:rsidRDefault="00453988" w:rsidP="00453988">
      <w:pPr>
        <w:spacing w:line="240" w:lineRule="auto"/>
        <w:ind w:left="72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  <w:lang w:val="en-US"/>
        </w:rPr>
      </w:pPr>
    </w:p>
    <w:p w:rsidR="008765AC" w:rsidRDefault="008765AC" w:rsidP="00453988">
      <w:pPr>
        <w:spacing w:line="240" w:lineRule="auto"/>
        <w:ind w:left="-20" w:firstLine="640"/>
        <w:jc w:val="both"/>
        <w:rPr>
          <w:sz w:val="24"/>
          <w:szCs w:val="24"/>
          <w:lang w:val="en-US"/>
        </w:rPr>
      </w:pPr>
    </w:p>
    <w:p w:rsidR="008765AC" w:rsidRDefault="008765AC" w:rsidP="008765AC">
      <w:pPr>
        <w:spacing w:line="240" w:lineRule="auto"/>
        <w:ind w:firstLine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Образецът се представя за всяка обособена позиция поотделно.</w:t>
      </w:r>
    </w:p>
    <w:p w:rsidR="008765AC" w:rsidRPr="008765AC" w:rsidRDefault="008765AC" w:rsidP="00453988">
      <w:pPr>
        <w:spacing w:line="240" w:lineRule="auto"/>
        <w:ind w:left="-20" w:firstLine="640"/>
        <w:jc w:val="both"/>
        <w:rPr>
          <w:sz w:val="24"/>
          <w:szCs w:val="24"/>
          <w:lang w:val="en-US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DE52B8" w:rsidRDefault="00C0178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DE52B8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DE52B8">
        <w:rPr>
          <w:rFonts w:ascii="Times New Roman" w:hAnsi="Times New Roman" w:cs="Times New Roman"/>
          <w:sz w:val="24"/>
          <w:szCs w:val="24"/>
        </w:rPr>
        <w:t>: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453988" w:rsidRPr="00DE52B8" w:rsidRDefault="00453988" w:rsidP="00453988">
      <w:pPr>
        <w:spacing w:line="240" w:lineRule="auto"/>
        <w:ind w:left="6380" w:firstLine="700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F91F1A">
      <w:pPr>
        <w:spacing w:line="240" w:lineRule="auto"/>
        <w:rPr>
          <w:b/>
          <w:bCs/>
          <w:sz w:val="24"/>
          <w:szCs w:val="24"/>
          <w:lang w:val="en-US"/>
        </w:rPr>
      </w:pPr>
    </w:p>
    <w:p w:rsidR="00453988" w:rsidRPr="00222B8F" w:rsidRDefault="00453988" w:rsidP="00222B8F">
      <w:pPr>
        <w:spacing w:line="240" w:lineRule="auto"/>
        <w:rPr>
          <w:b/>
          <w:bCs/>
          <w:sz w:val="24"/>
          <w:szCs w:val="24"/>
          <w:lang w:val="en-US"/>
        </w:rPr>
      </w:pPr>
    </w:p>
    <w:p w:rsidR="00453988" w:rsidRPr="001A1326" w:rsidRDefault="00453988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  <w:r w:rsidR="001A132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453988" w:rsidRPr="00F91F1A" w:rsidRDefault="00453988" w:rsidP="00F91F1A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8A7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5F6549" w:rsidRDefault="005F6549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1A1326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326" w:rsidRPr="00E3301C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</w:t>
      </w:r>
      <w:r w:rsidR="00EB1DFE">
        <w:rPr>
          <w:rFonts w:ascii="Times New Roman" w:hAnsi="Times New Roman" w:cs="Times New Roman"/>
          <w:b/>
          <w:bCs/>
          <w:sz w:val="24"/>
          <w:szCs w:val="24"/>
        </w:rPr>
        <w:t>на позиция 1 „…………………………………………..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3988" w:rsidRPr="00E3301C" w:rsidRDefault="00453988" w:rsidP="00237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E3301C" w:rsidRDefault="00453988" w:rsidP="00453988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D56A21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D56A21">
        <w:rPr>
          <w:rFonts w:ascii="Times New Roman" w:hAnsi="Times New Roman" w:cs="Times New Roman"/>
          <w:sz w:val="24"/>
          <w:szCs w:val="24"/>
        </w:rPr>
        <w:t>“ за обособена позиция 1 „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56A2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3E33C7" w:rsidRPr="00E3301C">
        <w:rPr>
          <w:rFonts w:ascii="Times New Roman" w:hAnsi="Times New Roman" w:cs="Times New Roman"/>
          <w:color w:val="auto"/>
          <w:sz w:val="24"/>
          <w:szCs w:val="24"/>
        </w:rPr>
        <w:t>услугата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ценови предложения:</w:t>
      </w:r>
    </w:p>
    <w:p w:rsidR="00453988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712B" w:rsidRDefault="00B9712B" w:rsidP="00B9712B">
      <w:pPr>
        <w:pStyle w:val="BodyTextIndent2"/>
        <w:tabs>
          <w:tab w:val="left" w:pos="404"/>
        </w:tabs>
        <w:ind w:firstLine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Сграда УНСС – гр. София, Студентски град “Христо Ботев”, ул.”8-ми декември”-</w:t>
      </w:r>
    </w:p>
    <w:p w:rsidR="00B9712B" w:rsidRDefault="00B9712B" w:rsidP="00B9712B">
      <w:pPr>
        <w:pStyle w:val="BodyTextIndent2"/>
        <w:tabs>
          <w:tab w:val="left" w:pos="404"/>
        </w:tabs>
        <w:ind w:firstLine="0"/>
        <w:rPr>
          <w:rFonts w:ascii="Times New Roman" w:hAnsi="Times New Roman"/>
          <w:b/>
          <w:szCs w:val="24"/>
          <w:lang w:val="bg-BG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144"/>
        <w:gridCol w:w="3567"/>
        <w:gridCol w:w="3495"/>
        <w:gridCol w:w="2313"/>
      </w:tblGrid>
      <w:tr w:rsidR="00B9712B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Балансова стойност</w:t>
            </w:r>
          </w:p>
          <w:p w:rsidR="00B9712B" w:rsidRDefault="00B9712B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сума – лв.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премия – лв.</w:t>
            </w:r>
          </w:p>
        </w:tc>
      </w:tr>
      <w:tr w:rsidR="00B9712B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Стар корпус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lang w:val="en-US"/>
              </w:rPr>
            </w:pPr>
            <w:r>
              <w:t>12 </w:t>
            </w:r>
            <w:r w:rsidR="00BD5B1F">
              <w:rPr>
                <w:lang w:val="en-US"/>
              </w:rPr>
              <w:t>562 070.01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084DDA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4DDA" w:rsidRDefault="00084DDA">
            <w:pPr>
              <w:pStyle w:val="Header"/>
              <w:snapToGrid w:val="0"/>
              <w:jc w:val="center"/>
            </w:pPr>
            <w: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4DDA" w:rsidRDefault="00084DDA">
            <w:pPr>
              <w:pStyle w:val="Header"/>
              <w:snapToGrid w:val="0"/>
              <w:jc w:val="center"/>
            </w:pPr>
            <w:r>
              <w:t>Нов корпус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4DDA" w:rsidRDefault="00084DDA">
            <w:pPr>
              <w:pStyle w:val="Header"/>
              <w:snapToGrid w:val="0"/>
              <w:jc w:val="center"/>
            </w:pPr>
            <w:r>
              <w:t>9 515 120,00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DDA" w:rsidRDefault="00084DDA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084DDA">
            <w:pPr>
              <w:pStyle w:val="Header"/>
              <w:snapToGrid w:val="0"/>
              <w:jc w:val="center"/>
            </w:pPr>
            <w:r>
              <w:t>3</w:t>
            </w:r>
            <w:r w:rsidR="00B9712B">
              <w:t>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Стол ресторант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</w:pPr>
            <w:r>
              <w:t>3</w:t>
            </w:r>
            <w:r>
              <w:rPr>
                <w:lang w:val="en-US"/>
              </w:rPr>
              <w:t>4</w:t>
            </w:r>
            <w:r>
              <w:t>5 </w:t>
            </w:r>
            <w:r>
              <w:rPr>
                <w:lang w:val="en-US"/>
              </w:rPr>
              <w:t>640</w:t>
            </w:r>
            <w:r w:rsidR="00B9712B">
              <w:t>.00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084DDA">
            <w:pPr>
              <w:pStyle w:val="Header"/>
              <w:snapToGrid w:val="0"/>
              <w:jc w:val="center"/>
            </w:pPr>
            <w:r>
              <w:t>4</w:t>
            </w:r>
            <w:r w:rsidR="00B9712B">
              <w:t>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Ограда около сградата на УНСС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Pr="0044422C" w:rsidRDefault="0044422C">
            <w:pPr>
              <w:pStyle w:val="Header"/>
              <w:snapToGri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  <w:r>
              <w:t> </w:t>
            </w:r>
            <w:r>
              <w:rPr>
                <w:lang w:val="en-US"/>
              </w:rPr>
              <w:t>430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084DDA">
            <w:pPr>
              <w:pStyle w:val="Header"/>
              <w:snapToGrid w:val="0"/>
              <w:jc w:val="center"/>
            </w:pPr>
            <w:r>
              <w:t>5</w:t>
            </w:r>
            <w:r w:rsidR="00B9712B">
              <w:t>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Учебна база -Панчарево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Pr="0044422C" w:rsidRDefault="0044422C">
            <w:pPr>
              <w:pStyle w:val="Header"/>
              <w:snapToGri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  <w:r>
              <w:t> </w:t>
            </w:r>
            <w:r>
              <w:rPr>
                <w:lang w:val="en-US"/>
              </w:rPr>
              <w:t>320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ОБЩО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22 487 580.01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</w:tbl>
    <w:p w:rsidR="00B9712B" w:rsidRDefault="00B9712B" w:rsidP="00B9712B">
      <w:pPr>
        <w:pStyle w:val="Header"/>
      </w:pPr>
    </w:p>
    <w:p w:rsidR="00B9712B" w:rsidRDefault="00B9712B" w:rsidP="00B9712B">
      <w:pPr>
        <w:pStyle w:val="Header"/>
      </w:pPr>
    </w:p>
    <w:p w:rsidR="00B9712B" w:rsidRDefault="00B9712B" w:rsidP="00B9712B">
      <w:pPr>
        <w:pStyle w:val="Header"/>
        <w:numPr>
          <w:ilvl w:val="0"/>
          <w:numId w:val="7"/>
        </w:numPr>
        <w:rPr>
          <w:b/>
        </w:rPr>
      </w:pPr>
      <w:r>
        <w:rPr>
          <w:b/>
        </w:rPr>
        <w:t>СК ”</w:t>
      </w:r>
      <w:proofErr w:type="spellStart"/>
      <w:r>
        <w:rPr>
          <w:b/>
        </w:rPr>
        <w:t>Бонсист</w:t>
      </w:r>
      <w:proofErr w:type="spellEnd"/>
      <w:r>
        <w:rPr>
          <w:b/>
        </w:rPr>
        <w:t>” – гр. София, Студентски град “Христо Ботев”, ул.”8-ми декември”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143"/>
        <w:gridCol w:w="3551"/>
        <w:gridCol w:w="3350"/>
        <w:gridCol w:w="2403"/>
      </w:tblGrid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№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Балансова стойност</w:t>
            </w:r>
          </w:p>
          <w:p w:rsidR="00B9712B" w:rsidRDefault="00B9712B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сума – лв.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премия – лв.</w:t>
            </w: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1.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Сграда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Pr="0044422C" w:rsidRDefault="0044422C">
            <w:pPr>
              <w:pStyle w:val="Header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 </w:t>
            </w:r>
            <w:r>
              <w:rPr>
                <w:lang w:val="en-US"/>
              </w:rPr>
              <w:t>079</w:t>
            </w:r>
            <w:r>
              <w:t> </w:t>
            </w:r>
            <w:r>
              <w:rPr>
                <w:lang w:val="en-US"/>
              </w:rPr>
              <w:t>740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2.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Открити спортни съоръжения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</w:pPr>
            <w:r>
              <w:rPr>
                <w:lang w:val="en-US"/>
              </w:rPr>
              <w:t>34</w:t>
            </w:r>
            <w:r>
              <w:t> 9</w:t>
            </w:r>
            <w:r>
              <w:rPr>
                <w:lang w:val="en-US"/>
              </w:rPr>
              <w:t>4</w:t>
            </w:r>
            <w:r w:rsidR="00B9712B">
              <w:t xml:space="preserve">0.00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Pr="0044422C" w:rsidRDefault="0044422C">
            <w:pPr>
              <w:pStyle w:val="Header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4 </w:t>
            </w:r>
            <w:r>
              <w:rPr>
                <w:b/>
                <w:lang w:val="en-US"/>
              </w:rPr>
              <w:t>680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</w:tbl>
    <w:p w:rsidR="00B9712B" w:rsidRDefault="00B9712B" w:rsidP="00B9712B">
      <w:pPr>
        <w:pStyle w:val="Header"/>
      </w:pPr>
    </w:p>
    <w:p w:rsidR="00B9712B" w:rsidRDefault="00B9712B" w:rsidP="00B9712B">
      <w:pPr>
        <w:pStyle w:val="Header"/>
        <w:numPr>
          <w:ilvl w:val="0"/>
          <w:numId w:val="7"/>
        </w:numPr>
        <w:rPr>
          <w:b/>
        </w:rPr>
      </w:pPr>
      <w:r>
        <w:rPr>
          <w:b/>
        </w:rPr>
        <w:t xml:space="preserve">Апартамент  – гр. София, ул. “Веслец” 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143"/>
        <w:gridCol w:w="3129"/>
        <w:gridCol w:w="3772"/>
        <w:gridCol w:w="2403"/>
      </w:tblGrid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№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Балансова стойност</w:t>
            </w:r>
          </w:p>
          <w:p w:rsidR="00B9712B" w:rsidRDefault="00B9712B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сума – лв.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премия – лв.</w:t>
            </w: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Апартамент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</w:pPr>
            <w:r>
              <w:rPr>
                <w:lang w:val="en-US"/>
              </w:rPr>
              <w:t>11</w:t>
            </w:r>
            <w:r>
              <w:t xml:space="preserve"> </w:t>
            </w:r>
            <w:r>
              <w:rPr>
                <w:lang w:val="en-US"/>
              </w:rPr>
              <w:t>530</w:t>
            </w:r>
            <w:r w:rsidR="00B9712B">
              <w:t>.00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53</w:t>
            </w:r>
            <w:r w:rsidR="00B9712B">
              <w:rPr>
                <w:b/>
              </w:rPr>
              <w:t>0.00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</w:tbl>
    <w:p w:rsidR="00B9712B" w:rsidRDefault="00B9712B" w:rsidP="00B9712B">
      <w:pPr>
        <w:jc w:val="both"/>
        <w:rPr>
          <w:lang w:eastAsia="ar-SA"/>
        </w:rPr>
      </w:pPr>
    </w:p>
    <w:p w:rsidR="00B9712B" w:rsidRDefault="00B9712B" w:rsidP="00B9712B">
      <w:pPr>
        <w:pStyle w:val="Header"/>
        <w:numPr>
          <w:ilvl w:val="0"/>
          <w:numId w:val="7"/>
        </w:numPr>
        <w:rPr>
          <w:b/>
        </w:rPr>
      </w:pPr>
      <w:r>
        <w:rPr>
          <w:b/>
        </w:rPr>
        <w:t>УОБ – с. Равда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143"/>
        <w:gridCol w:w="3129"/>
        <w:gridCol w:w="3772"/>
        <w:gridCol w:w="2403"/>
      </w:tblGrid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№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Балансова стойност</w:t>
            </w:r>
          </w:p>
          <w:p w:rsidR="00B9712B" w:rsidRDefault="00B9712B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сума – лв.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Застрахователна премия – лв.</w:t>
            </w: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</w:pPr>
            <w:r>
              <w:t>Сграда УОБ Равда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</w:pP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845</w:t>
            </w:r>
            <w:r>
              <w:t> </w:t>
            </w:r>
            <w:r>
              <w:rPr>
                <w:lang w:val="en-US"/>
              </w:rPr>
              <w:t>410</w:t>
            </w:r>
            <w:r w:rsidR="00B9712B"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</w:pPr>
            <w:r>
              <w:t>Ограда УОБ Равда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</w:pPr>
            <w:r>
              <w:t xml:space="preserve">     </w:t>
            </w:r>
            <w:r>
              <w:rPr>
                <w:lang w:val="en-US"/>
              </w:rPr>
              <w:t>34</w:t>
            </w:r>
            <w:r>
              <w:t> </w:t>
            </w:r>
            <w:r>
              <w:rPr>
                <w:lang w:val="en-US"/>
              </w:rPr>
              <w:t>320</w:t>
            </w:r>
            <w:r w:rsidR="00B9712B"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</w:pPr>
            <w:r>
              <w:t>3.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</w:pPr>
            <w:r>
              <w:t>Трафопост УОБ Равда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</w:pPr>
            <w:r>
              <w:t xml:space="preserve">     </w:t>
            </w:r>
            <w:r>
              <w:rPr>
                <w:lang w:val="en-US"/>
              </w:rPr>
              <w:t>3</w:t>
            </w:r>
            <w:r>
              <w:t>0 45</w:t>
            </w:r>
            <w:r>
              <w:rPr>
                <w:lang w:val="en-US"/>
              </w:rPr>
              <w:t>0</w:t>
            </w:r>
            <w:r w:rsidR="00B9712B"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  <w:tr w:rsidR="00B9712B" w:rsidTr="00B9712B">
        <w:trPr>
          <w:trHeight w:val="2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B9712B">
            <w:pPr>
              <w:pStyle w:val="Header"/>
              <w:snapToGrid w:val="0"/>
              <w:jc w:val="center"/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12B" w:rsidRDefault="0044422C">
            <w:pPr>
              <w:pStyle w:val="Header"/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910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180</w:t>
            </w:r>
            <w:r w:rsidR="00B9712B">
              <w:rPr>
                <w:b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2B" w:rsidRDefault="00B9712B">
            <w:pPr>
              <w:pStyle w:val="Header"/>
              <w:snapToGrid w:val="0"/>
              <w:jc w:val="center"/>
            </w:pPr>
          </w:p>
        </w:tc>
      </w:tr>
    </w:tbl>
    <w:p w:rsidR="00B9712B" w:rsidRDefault="00B9712B" w:rsidP="00B9712B">
      <w:pPr>
        <w:pStyle w:val="Header"/>
        <w:jc w:val="center"/>
        <w:rPr>
          <w:lang w:val="en-US"/>
        </w:rPr>
      </w:pPr>
    </w:p>
    <w:p w:rsidR="00737A3F" w:rsidRDefault="00737A3F" w:rsidP="00737A3F">
      <w:pPr>
        <w:pStyle w:val="Header"/>
        <w:numPr>
          <w:ilvl w:val="0"/>
          <w:numId w:val="8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Сгради управлявани от УНСС и ползвани от Поделение “Студентски столове и общежития” – гр. София, Студентски град “Христо Ботев”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181"/>
        <w:gridCol w:w="2383"/>
        <w:gridCol w:w="4480"/>
        <w:gridCol w:w="2403"/>
      </w:tblGrid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Балансова стойност</w:t>
            </w:r>
          </w:p>
          <w:p w:rsidR="00737A3F" w:rsidRDefault="00737A3F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Застрахователна сума – лв.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3F" w:rsidRDefault="00737A3F">
            <w:pPr>
              <w:pStyle w:val="Header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Застрахователна премия – лв.</w:t>
            </w: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4 326 390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Pr="0096290D" w:rsidRDefault="0096290D">
            <w:pPr>
              <w:pStyle w:val="Header"/>
              <w:snapToGri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Блок № 23А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Pr="0096290D" w:rsidRDefault="0096290D">
            <w:pPr>
              <w:pStyle w:val="Header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3 771 351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96290D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290D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290D" w:rsidRDefault="0096290D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23Б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290D" w:rsidRPr="0096290D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2 991 838</w:t>
            </w:r>
            <w:r>
              <w:rPr>
                <w:sz w:val="26"/>
                <w:szCs w:val="26"/>
              </w:rPr>
              <w:t>,74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90D" w:rsidRDefault="0096290D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24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7 759 230,00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26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3 295 170,0</w:t>
            </w:r>
            <w:r w:rsidR="00737A3F">
              <w:rPr>
                <w:sz w:val="26"/>
                <w:szCs w:val="26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36Б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3 595 840,00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38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3 265 420,00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40А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2 903 920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53Б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3 312 970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55В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3 863 950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55Г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3 863 950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№ 61А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3 822 980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424C5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7A3F">
              <w:rPr>
                <w:sz w:val="26"/>
                <w:szCs w:val="26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№ 33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7A3F" w:rsidRDefault="0096290D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1 091 730</w:t>
            </w:r>
            <w:r w:rsidR="00737A3F">
              <w:rPr>
                <w:sz w:val="26"/>
                <w:szCs w:val="26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737A3F" w:rsidTr="00737A3F">
        <w:trPr>
          <w:trHeight w:val="29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ОБЩО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A3F" w:rsidRPr="00930C50" w:rsidRDefault="00737A3F">
            <w:pPr>
              <w:pStyle w:val="Header"/>
              <w:snapToGri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96290D">
              <w:rPr>
                <w:b/>
                <w:sz w:val="26"/>
                <w:szCs w:val="26"/>
              </w:rPr>
              <w:t>47 864 740,00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3F" w:rsidRDefault="00737A3F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</w:tbl>
    <w:p w:rsidR="00737A3F" w:rsidRDefault="00737A3F" w:rsidP="00737A3F">
      <w:pPr>
        <w:pStyle w:val="Head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7D03" w:rsidRDefault="00DB7D03" w:rsidP="00DB7D03">
      <w:pPr>
        <w:pStyle w:val="Header"/>
        <w:numPr>
          <w:ilvl w:val="0"/>
          <w:numId w:val="9"/>
        </w:numPr>
        <w:tabs>
          <w:tab w:val="clear" w:pos="4536"/>
          <w:tab w:val="clear" w:pos="9072"/>
          <w:tab w:val="center" w:pos="6426"/>
          <w:tab w:val="right" w:pos="1187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Сграда УНСС – “Регионален център за дистанционно обучение” гр. Хасково, бул. България 168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2"/>
        <w:gridCol w:w="3028"/>
        <w:gridCol w:w="3873"/>
        <w:gridCol w:w="2383"/>
      </w:tblGrid>
      <w:tr w:rsidR="00DB7D03" w:rsidTr="00DB7D03">
        <w:trPr>
          <w:trHeight w:val="29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7D03" w:rsidRDefault="00DB7D03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7D03" w:rsidRDefault="00DB7D03">
            <w:pPr>
              <w:pStyle w:val="Header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7D03" w:rsidRDefault="00DB7D03">
            <w:pPr>
              <w:pStyle w:val="Header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Балансова стойност</w:t>
            </w:r>
          </w:p>
          <w:p w:rsidR="00DB7D03" w:rsidRDefault="00DB7D03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Застрахователна сума – лв.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7D03" w:rsidRDefault="00DB7D03">
            <w:pPr>
              <w:pStyle w:val="Header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Застрахователна </w:t>
            </w:r>
            <w:r>
              <w:rPr>
                <w:b/>
                <w:bCs/>
                <w:sz w:val="26"/>
                <w:szCs w:val="26"/>
              </w:rPr>
              <w:lastRenderedPageBreak/>
              <w:t>премия – лв.</w:t>
            </w:r>
          </w:p>
        </w:tc>
      </w:tr>
      <w:tr w:rsidR="00DB7D03" w:rsidTr="00DB7D03">
        <w:trPr>
          <w:trHeight w:val="29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7D03" w:rsidRDefault="00DB7D03">
            <w:pPr>
              <w:pStyle w:val="Header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7D03" w:rsidRDefault="00DB7D0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Учебна база на 5ет.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7D03" w:rsidRDefault="00077514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515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460</w:t>
            </w:r>
            <w:r w:rsidR="00DB7D03">
              <w:rPr>
                <w:sz w:val="26"/>
                <w:szCs w:val="26"/>
              </w:rPr>
              <w:t>,00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D03" w:rsidRDefault="00DB7D03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  <w:tr w:rsidR="00DB7D03" w:rsidTr="00DB7D03">
        <w:trPr>
          <w:trHeight w:val="29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03" w:rsidRDefault="00DB7D03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03" w:rsidRDefault="00DB7D03">
            <w:pPr>
              <w:pStyle w:val="Header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03" w:rsidRPr="00DB7D03" w:rsidRDefault="00077514">
            <w:pPr>
              <w:pStyle w:val="Header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515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  <w:lang w:val="en-US"/>
              </w:rPr>
              <w:t>460</w:t>
            </w:r>
            <w:r w:rsidR="00DB7D03" w:rsidRPr="00DB7D03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03" w:rsidRDefault="00DB7D03">
            <w:pPr>
              <w:pStyle w:val="Header"/>
              <w:snapToGrid w:val="0"/>
              <w:rPr>
                <w:sz w:val="26"/>
                <w:szCs w:val="26"/>
              </w:rPr>
            </w:pPr>
          </w:p>
        </w:tc>
      </w:tr>
    </w:tbl>
    <w:p w:rsidR="00B9712B" w:rsidRDefault="00B9712B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0FA5" w:rsidRPr="00B50FA5" w:rsidRDefault="00B50FA5" w:rsidP="004539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FA5">
        <w:rPr>
          <w:rFonts w:ascii="Times New Roman" w:hAnsi="Times New Roman" w:cs="Times New Roman"/>
          <w:b/>
          <w:sz w:val="28"/>
          <w:szCs w:val="28"/>
          <w:u w:val="single"/>
        </w:rPr>
        <w:t>Общ сбор на застрахователните премии за всички</w:t>
      </w:r>
    </w:p>
    <w:p w:rsidR="00B50FA5" w:rsidRPr="00B50FA5" w:rsidRDefault="00B50FA5" w:rsidP="00453988">
      <w:pPr>
        <w:spacing w:line="240" w:lineRule="auto"/>
        <w:jc w:val="both"/>
        <w:rPr>
          <w:sz w:val="28"/>
          <w:szCs w:val="28"/>
          <w:u w:val="single"/>
          <w:lang w:val="en-US"/>
        </w:rPr>
      </w:pPr>
      <w:r w:rsidRPr="00B50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сгради на УНСС и поделения :…………………………………………лв. </w:t>
      </w:r>
    </w:p>
    <w:p w:rsidR="00B50FA5" w:rsidRPr="00B50FA5" w:rsidRDefault="00B50FA5" w:rsidP="00453988">
      <w:pPr>
        <w:spacing w:line="240" w:lineRule="auto"/>
        <w:jc w:val="both"/>
        <w:rPr>
          <w:sz w:val="24"/>
          <w:szCs w:val="24"/>
          <w:u w:val="single"/>
          <w:lang w:val="en-US"/>
        </w:rPr>
      </w:pPr>
    </w:p>
    <w:p w:rsidR="00B47742" w:rsidRDefault="00B47742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F42" w:rsidRDefault="00685F42" w:rsidP="00685F42">
      <w:pPr>
        <w:pStyle w:val="BodyTextIndent2"/>
        <w:tabs>
          <w:tab w:val="left" w:pos="3284"/>
        </w:tabs>
        <w:spacing w:line="240" w:lineRule="auto"/>
        <w:ind w:firstLine="0"/>
        <w:rPr>
          <w:rFonts w:ascii="Times New Roman" w:eastAsia="Arial" w:hAnsi="Times New Roman" w:cs="Arial"/>
          <w:bCs/>
          <w:color w:val="000000"/>
          <w:szCs w:val="24"/>
          <w:lang w:val="bg-BG"/>
        </w:rPr>
      </w:pPr>
      <w:proofErr w:type="spellStart"/>
      <w:r>
        <w:rPr>
          <w:rFonts w:ascii="Times New Roman" w:hAnsi="Times New Roman" w:cs="Arial"/>
          <w:bCs/>
          <w:color w:val="000000"/>
          <w:szCs w:val="24"/>
        </w:rPr>
        <w:t>Застрахователната</w:t>
      </w:r>
      <w:proofErr w:type="spellEnd"/>
      <w:r>
        <w:rPr>
          <w:rFonts w:ascii="Times New Roman" w:hAnsi="Times New Roman" w:cs="Arial"/>
          <w:bCs/>
          <w:color w:val="000000"/>
          <w:szCs w:val="24"/>
          <w:lang w:val="bg-BG"/>
        </w:rPr>
        <w:t xml:space="preserve"> премия по застраховката на</w:t>
      </w:r>
      <w:r w:rsidR="00F63862">
        <w:rPr>
          <w:rFonts w:ascii="Times New Roman" w:hAnsi="Times New Roman" w:cs="Arial"/>
          <w:bCs/>
          <w:color w:val="000000"/>
          <w:szCs w:val="24"/>
          <w:lang w:val="bg-BG"/>
        </w:rPr>
        <w:t xml:space="preserve"> недвижимото </w:t>
      </w:r>
      <w:proofErr w:type="gramStart"/>
      <w:r w:rsidR="00F63862">
        <w:rPr>
          <w:rFonts w:ascii="Times New Roman" w:hAnsi="Times New Roman" w:cs="Arial"/>
          <w:bCs/>
          <w:color w:val="000000"/>
          <w:szCs w:val="24"/>
          <w:lang w:val="bg-BG"/>
        </w:rPr>
        <w:t xml:space="preserve">имущество </w:t>
      </w:r>
      <w:r>
        <w:rPr>
          <w:rFonts w:ascii="Times New Roman" w:hAnsi="Times New Roman" w:cs="Arial"/>
          <w:bCs/>
          <w:color w:val="000000"/>
          <w:szCs w:val="24"/>
          <w:lang w:val="bg-BG"/>
        </w:rPr>
        <w:t xml:space="preserve"> включва</w:t>
      </w:r>
      <w:proofErr w:type="gramEnd"/>
      <w:r>
        <w:rPr>
          <w:rFonts w:ascii="Times New Roman" w:hAnsi="Times New Roman" w:cs="Arial"/>
          <w:bCs/>
          <w:color w:val="000000"/>
          <w:szCs w:val="24"/>
          <w:lang w:val="bg-BG"/>
        </w:rPr>
        <w:t xml:space="preserve"> и дължимият </w:t>
      </w:r>
      <w:r>
        <w:rPr>
          <w:rFonts w:ascii="Times New Roman" w:eastAsia="Arial" w:hAnsi="Times New Roman" w:cs="Arial"/>
          <w:bCs/>
          <w:color w:val="000000"/>
          <w:szCs w:val="24"/>
          <w:lang w:val="bg-BG"/>
        </w:rPr>
        <w:t>Данък върху застрахователните премии (</w:t>
      </w:r>
      <w:proofErr w:type="spellStart"/>
      <w:r>
        <w:rPr>
          <w:rFonts w:ascii="Times New Roman" w:eastAsia="Arial" w:hAnsi="Times New Roman" w:cs="Arial"/>
          <w:bCs/>
          <w:color w:val="000000"/>
          <w:szCs w:val="24"/>
          <w:lang w:val="bg-BG"/>
        </w:rPr>
        <w:t>обн</w:t>
      </w:r>
      <w:proofErr w:type="spellEnd"/>
      <w:r>
        <w:rPr>
          <w:rFonts w:ascii="Times New Roman" w:eastAsia="Arial" w:hAnsi="Times New Roman" w:cs="Arial"/>
          <w:bCs/>
          <w:color w:val="000000"/>
          <w:szCs w:val="24"/>
          <w:lang w:val="bg-BG"/>
        </w:rPr>
        <w:t>. Държавен вестник, бр. 86 от 02.11.2010 г., в сила от 01.</w:t>
      </w:r>
      <w:proofErr w:type="spellStart"/>
      <w:r>
        <w:rPr>
          <w:rFonts w:ascii="Times New Roman" w:eastAsia="Arial" w:hAnsi="Times New Roman" w:cs="Arial"/>
          <w:bCs/>
          <w:color w:val="000000"/>
          <w:szCs w:val="24"/>
          <w:lang w:val="bg-BG"/>
        </w:rPr>
        <w:t>01</w:t>
      </w:r>
      <w:proofErr w:type="spellEnd"/>
      <w:r>
        <w:rPr>
          <w:rFonts w:ascii="Times New Roman" w:eastAsia="Arial" w:hAnsi="Times New Roman" w:cs="Arial"/>
          <w:bCs/>
          <w:color w:val="000000"/>
          <w:szCs w:val="24"/>
          <w:lang w:val="bg-BG"/>
        </w:rPr>
        <w:t>.2011 г.)</w:t>
      </w:r>
    </w:p>
    <w:p w:rsidR="00B47742" w:rsidRDefault="00B47742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F556E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Pr="00B47742" w:rsidRDefault="00B47742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453988" w:rsidRPr="0023740C" w:rsidRDefault="003A3E6C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23740C">
        <w:rPr>
          <w:rFonts w:ascii="Times New Roman" w:hAnsi="Times New Roman" w:cs="Times New Roman"/>
          <w:sz w:val="24"/>
          <w:szCs w:val="24"/>
        </w:rPr>
        <w:t>: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23740C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Pr="00F91F1A" w:rsidRDefault="00453988" w:rsidP="00F91F1A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8E2202" w:rsidRPr="00222B8F" w:rsidRDefault="008E2202" w:rsidP="008E2202">
      <w:pPr>
        <w:spacing w:line="240" w:lineRule="auto"/>
        <w:rPr>
          <w:b/>
          <w:bCs/>
          <w:sz w:val="24"/>
          <w:szCs w:val="24"/>
          <w:lang w:val="en-US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Default="006A2C0E" w:rsidP="009E66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Pr="00245848" w:rsidRDefault="006A2C0E" w:rsidP="00D040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C7376" w:rsidRDefault="00AC7376" w:rsidP="00AC7376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№2б</w:t>
      </w:r>
    </w:p>
    <w:p w:rsidR="00AC7376" w:rsidRDefault="00AC7376" w:rsidP="00AC7376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2 „…………………………………………..“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C7376" w:rsidRDefault="00AC7376" w:rsidP="00AC73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AC7376" w:rsidRDefault="00AC7376" w:rsidP="00AC7376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AC7376" w:rsidRP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предмет:“…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2 „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ценови предложения: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256"/>
        <w:gridCol w:w="849"/>
        <w:gridCol w:w="1085"/>
        <w:gridCol w:w="1523"/>
        <w:gridCol w:w="1560"/>
        <w:gridCol w:w="1559"/>
        <w:gridCol w:w="992"/>
      </w:tblGrid>
      <w:tr w:rsidR="00AC7376" w:rsidTr="00AC7376">
        <w:trPr>
          <w:trHeight w:val="171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№: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Марка, Модел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Вид МПС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Рег. №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Застрахователна премия по застраховка „Гражданска отговорност“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Застрахователна премия по застраховка „Злополука“ на местата в МПС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Застрахователна премия по застраховка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Каско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  <w:t>Обща сума</w:t>
            </w:r>
          </w:p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</w:pPr>
          </w:p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  <w:t xml:space="preserve">8 = 5 + 6 + 7 </w:t>
            </w:r>
          </w:p>
        </w:tc>
      </w:tr>
      <w:tr w:rsidR="00AC7376" w:rsidTr="00AC7376">
        <w:trPr>
          <w:trHeight w:val="38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bg-BG" w:bidi="ar-SA"/>
              </w:rPr>
              <w:t>8</w:t>
            </w:r>
          </w:p>
        </w:tc>
      </w:tr>
      <w:tr w:rsidR="00AC7376" w:rsidTr="00AC7376">
        <w:trPr>
          <w:trHeight w:val="63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Мерцедес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Спринтер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Автобус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С0398ХХ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darkGray"/>
                <w:lang w:eastAsia="bg-BG" w:bidi="ar-SA"/>
              </w:rPr>
            </w:pPr>
          </w:p>
        </w:tc>
      </w:tr>
      <w:tr w:rsidR="00AC7376" w:rsidTr="00AC7376">
        <w:trPr>
          <w:trHeight w:val="37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lastRenderedPageBreak/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Галакси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С1418МХ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34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Канект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Лек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С2225НК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34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Форд Транзит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Товарен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С2226НК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37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Форд Транзит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С2228НК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Канект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С2444НК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7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Форд,Фиеста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С2607МС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64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Форд,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Мондео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С3331НК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61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Мицубиши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Аутлендър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С3331ХС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63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Мерцедес, Е320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С3331ХТ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64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Фолксваген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Транспортер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С6262МН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40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Опел,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Астра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С6601МВ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63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 xml:space="preserve">Фолксваген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Каравел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СА2134НР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63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Фолксваген Пасат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СА4397АК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994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Форт, Транзит 300, Фургон дизел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Товарен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 1748 ХР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9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Мерцедес МЛ 280 ЦДИ, 4 МАТИК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лек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  <w:t>СА3331ХР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  <w:tr w:rsidR="00AC7376" w:rsidTr="00AC7376">
        <w:trPr>
          <w:trHeight w:val="994"/>
        </w:trPr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 w:bidi="ar-SA"/>
              </w:rPr>
              <w:t>Общо застрахователна премия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376" w:rsidRDefault="00AC737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bg-BG" w:bidi="ar-SA"/>
              </w:rPr>
            </w:pPr>
          </w:p>
        </w:tc>
      </w:tr>
    </w:tbl>
    <w:p w:rsidR="00AC7376" w:rsidRDefault="00AC7376" w:rsidP="00AC7376">
      <w:pPr>
        <w:spacing w:line="240" w:lineRule="auto"/>
        <w:jc w:val="both"/>
        <w:rPr>
          <w:sz w:val="24"/>
          <w:szCs w:val="24"/>
          <w:lang w:val="en-US"/>
        </w:rPr>
      </w:pPr>
    </w:p>
    <w:p w:rsidR="00AC7376" w:rsidRDefault="00AC7376" w:rsidP="00AC737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C7376" w:rsidRDefault="00AC7376" w:rsidP="00AC737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Застрахователната премия включва дължимият Данък върху застрахователните премии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</w:rPr>
        <w:t>. Държавен вестник, бр. 86 от 02.11.2010 г., в сила от 01.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.2011 г.) , както и всички други такси, дължими от застрахования, както й вноски за Гаранционен фонд, Обезпечителен фонд по застраховка “Гражданска отговорност”.</w:t>
      </w:r>
    </w:p>
    <w:p w:rsidR="00AC7376" w:rsidRDefault="00AC7376" w:rsidP="00AC737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AC7376" w:rsidRDefault="00AC7376" w:rsidP="00AC73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7376" w:rsidRDefault="0017065E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C7376">
        <w:rPr>
          <w:rFonts w:ascii="Times New Roman" w:hAnsi="Times New Roman" w:cs="Times New Roman"/>
          <w:sz w:val="24"/>
          <w:szCs w:val="24"/>
        </w:rPr>
        <w:t xml:space="preserve"> год</w:t>
      </w:r>
      <w:r w:rsidR="00AC7376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AC7376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AC7376">
        <w:rPr>
          <w:rFonts w:ascii="Times New Roman" w:hAnsi="Times New Roman" w:cs="Times New Roman"/>
          <w:sz w:val="24"/>
          <w:szCs w:val="24"/>
        </w:rPr>
        <w:t>:</w:t>
      </w:r>
    </w:p>
    <w:p w:rsidR="00AC7376" w:rsidRDefault="00AC7376" w:rsidP="00AC737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AC7376" w:rsidRDefault="00AC7376" w:rsidP="00AC7376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AC7376" w:rsidRDefault="00AC7376" w:rsidP="00AC737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AC7376" w:rsidRDefault="00AC7376" w:rsidP="00AC7376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AC7376" w:rsidRDefault="00AC7376" w:rsidP="00AC7376"/>
    <w:p w:rsidR="00AC7376" w:rsidRDefault="00AC7376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7767A" w:rsidRDefault="0037767A" w:rsidP="00DB04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2202" w:rsidRPr="001A1326" w:rsidRDefault="008E2202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8E2202" w:rsidRPr="000B653F" w:rsidRDefault="008E2202" w:rsidP="000B653F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202" w:rsidRDefault="005E0210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8E2202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3 „…………………………………………..“</w:t>
      </w:r>
    </w:p>
    <w:p w:rsidR="008E2202" w:rsidRPr="00E3301C" w:rsidRDefault="008E2202" w:rsidP="008E2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8E2202" w:rsidRPr="00E3301C" w:rsidRDefault="008E2202" w:rsidP="008E2202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8E2202" w:rsidRPr="00197E88" w:rsidRDefault="008E2202" w:rsidP="00197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D56A21" w:rsidRDefault="008E2202" w:rsidP="008E2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3 „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ценови предложения:</w:t>
      </w:r>
    </w:p>
    <w:p w:rsidR="008E2202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250E" w:rsidRDefault="003A250E" w:rsidP="003A250E">
      <w:pPr>
        <w:spacing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r w:rsidR="008B6E5F">
        <w:rPr>
          <w:rFonts w:ascii="Times New Roman" w:hAnsi="Times New Roman" w:cs="Times New Roman"/>
          <w:b/>
          <w:bCs/>
          <w:sz w:val="24"/>
          <w:szCs w:val="24"/>
          <w:u w:val="single"/>
        </w:rPr>
        <w:t>Застрахователна премия</w:t>
      </w:r>
      <w:r w:rsidRPr="00F60D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едно лице: ………………………………..лв.</w:t>
      </w:r>
    </w:p>
    <w:p w:rsidR="00197E88" w:rsidRPr="00197E88" w:rsidRDefault="00197E88" w:rsidP="003A250E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97E88" w:rsidRPr="00197E88" w:rsidRDefault="00197E88" w:rsidP="00197E8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197E88">
        <w:rPr>
          <w:rFonts w:ascii="Times New Roman" w:hAnsi="Times New Roman" w:cs="Times New Roman"/>
        </w:rPr>
        <w:t>Застрахователната премия включва всички дължими вноски, такси и данък, в това число данък върху застрахователните премии (</w:t>
      </w:r>
      <w:proofErr w:type="spellStart"/>
      <w:r w:rsidRPr="00197E88">
        <w:rPr>
          <w:rFonts w:ascii="Times New Roman" w:hAnsi="Times New Roman" w:cs="Times New Roman"/>
        </w:rPr>
        <w:t>обн</w:t>
      </w:r>
      <w:proofErr w:type="spellEnd"/>
      <w:r w:rsidRPr="00197E88">
        <w:rPr>
          <w:rFonts w:ascii="Times New Roman" w:hAnsi="Times New Roman" w:cs="Times New Roman"/>
        </w:rPr>
        <w:t>. Държавен вестник, бр. 86 от 02.11.2010 г., в сила от 01.</w:t>
      </w:r>
      <w:proofErr w:type="spellStart"/>
      <w:r w:rsidRPr="00197E88">
        <w:rPr>
          <w:rFonts w:ascii="Times New Roman" w:hAnsi="Times New Roman" w:cs="Times New Roman"/>
        </w:rPr>
        <w:t>01</w:t>
      </w:r>
      <w:proofErr w:type="spellEnd"/>
      <w:r w:rsidRPr="00197E88">
        <w:rPr>
          <w:rFonts w:ascii="Times New Roman" w:hAnsi="Times New Roman" w:cs="Times New Roman"/>
        </w:rPr>
        <w:t>.2011 г.), вноска за Обезпечителен фонд (съгл. чл. 311 и от Кодекса за застраховане), ако се предвижда такава и др.</w:t>
      </w:r>
    </w:p>
    <w:p w:rsidR="006C4E33" w:rsidRPr="00DB04C8" w:rsidRDefault="006C4E33" w:rsidP="006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202" w:rsidRPr="006F556E" w:rsidRDefault="008E2202" w:rsidP="006C4E3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8E2202" w:rsidRDefault="008E2202" w:rsidP="008E220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2202" w:rsidRPr="0023740C" w:rsidRDefault="005337B6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E2202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8E2202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8E2202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8E2202" w:rsidRPr="0023740C">
        <w:rPr>
          <w:rFonts w:ascii="Times New Roman" w:hAnsi="Times New Roman" w:cs="Times New Roman"/>
          <w:sz w:val="24"/>
          <w:szCs w:val="24"/>
        </w:rPr>
        <w:t>:</w:t>
      </w:r>
    </w:p>
    <w:p w:rsidR="008E2202" w:rsidRPr="0023740C" w:rsidRDefault="008E2202" w:rsidP="008E2202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Pr="0023740C" w:rsidRDefault="008E2202" w:rsidP="008E2202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8E2202" w:rsidRPr="0023740C" w:rsidRDefault="008E2202" w:rsidP="008E2202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Default="008E2202" w:rsidP="000B653F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</w:t>
      </w:r>
      <w:r w:rsidR="000B653F">
        <w:rPr>
          <w:rFonts w:ascii="Times New Roman" w:hAnsi="Times New Roman" w:cs="Times New Roman"/>
          <w:i/>
          <w:iCs/>
          <w:sz w:val="24"/>
          <w:szCs w:val="24"/>
        </w:rPr>
        <w:t>ст на представляващия участника</w:t>
      </w:r>
    </w:p>
    <w:p w:rsidR="008E2202" w:rsidRPr="000B653F" w:rsidRDefault="008E2202" w:rsidP="000B653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2202" w:rsidRPr="001A1326" w:rsidRDefault="008E2202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8E2202" w:rsidRPr="000B653F" w:rsidRDefault="008E2202" w:rsidP="000B653F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202" w:rsidRDefault="005E0210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8E2202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4 „…………………………………….“</w:t>
      </w:r>
    </w:p>
    <w:p w:rsidR="008E2202" w:rsidRPr="00E3301C" w:rsidRDefault="008E2202" w:rsidP="008E2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8E2202" w:rsidRPr="00635FEF" w:rsidRDefault="008E2202" w:rsidP="00635F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8E2202" w:rsidRPr="00635FEF" w:rsidRDefault="008E2202" w:rsidP="00635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E3301C" w:rsidRDefault="008E2202" w:rsidP="008E22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8E2202" w:rsidRPr="00E3301C" w:rsidRDefault="008E2202" w:rsidP="008E22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202" w:rsidRPr="00D56A21" w:rsidRDefault="008E2202" w:rsidP="008E2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4 „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E2202" w:rsidRPr="00E3301C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ценови предложения:</w:t>
      </w:r>
    </w:p>
    <w:p w:rsidR="008E2202" w:rsidRDefault="008E2202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77B" w:rsidRPr="000D477B" w:rsidRDefault="000D477B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77B" w:rsidRPr="006D2459" w:rsidRDefault="005C74E9" w:rsidP="00736D0A">
      <w:pPr>
        <w:pStyle w:val="BodyText"/>
        <w:ind w:right="-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Застрахователна премия </w:t>
      </w:r>
      <w:r w:rsidR="00CF5D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едно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лице</w:t>
      </w:r>
      <w:r w:rsidR="000D477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0D47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един ден 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51169" w:rsidRPr="005A72BA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спортист или упражняващо спортна дейност лице част от спо</w:t>
      </w:r>
      <w:r w:rsidR="000D477B">
        <w:rPr>
          <w:rFonts w:ascii="Times New Roman" w:hAnsi="Times New Roman" w:cs="Times New Roman"/>
          <w:b/>
          <w:bCs/>
          <w:sz w:val="24"/>
          <w:szCs w:val="24"/>
          <w:u w:val="single"/>
        </w:rPr>
        <w:t>ртен отбор на УНСС:</w:t>
      </w:r>
    </w:p>
    <w:p w:rsidR="00151169" w:rsidRPr="005A72BA" w:rsidRDefault="000D477B" w:rsidP="00736D0A">
      <w:pPr>
        <w:pStyle w:val="BodyText"/>
        <w:ind w:right="-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…………………………………………………………………………………………</w:t>
      </w:r>
      <w:r w:rsidR="00FD0C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>лв.</w:t>
      </w:r>
    </w:p>
    <w:p w:rsidR="00151169" w:rsidRPr="00151169" w:rsidRDefault="00151169" w:rsidP="00151169">
      <w:pPr>
        <w:pStyle w:val="BodyText"/>
        <w:ind w:right="-51"/>
        <w:rPr>
          <w:rFonts w:ascii="Times New Roman" w:hAnsi="Times New Roman" w:cs="Times New Roman"/>
          <w:b/>
          <w:bCs/>
          <w:sz w:val="24"/>
          <w:szCs w:val="24"/>
        </w:rPr>
      </w:pPr>
    </w:p>
    <w:p w:rsidR="000D477B" w:rsidRDefault="005C74E9" w:rsidP="00635FEF">
      <w:pPr>
        <w:pStyle w:val="BodyText"/>
        <w:spacing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Застрахователна премия</w:t>
      </w:r>
      <w:r w:rsidR="001A7D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</w:t>
      </w:r>
      <w:r w:rsidR="00CF5D7E">
        <w:rPr>
          <w:rFonts w:ascii="Times New Roman" w:hAnsi="Times New Roman" w:cs="Times New Roman"/>
          <w:b/>
          <w:bCs/>
          <w:sz w:val="24"/>
          <w:szCs w:val="24"/>
          <w:u w:val="single"/>
        </w:rPr>
        <w:t>а едно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лице</w:t>
      </w:r>
      <w:r w:rsidR="000D47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един ден </w:t>
      </w:r>
      <w:r w:rsidR="00151169" w:rsidRPr="005A72B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лице, което   ще бъде командировано</w:t>
      </w:r>
      <w:r w:rsidR="000D47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 УНСС, бе</w:t>
      </w:r>
      <w:r w:rsidR="000D477B">
        <w:rPr>
          <w:rFonts w:ascii="Times New Roman" w:hAnsi="Times New Roman" w:cs="Times New Roman"/>
          <w:b/>
          <w:bCs/>
          <w:sz w:val="24"/>
          <w:szCs w:val="24"/>
          <w:u w:val="single"/>
        </w:rPr>
        <w:t>з да упражнява спортна дейност:</w:t>
      </w:r>
    </w:p>
    <w:p w:rsidR="00151169" w:rsidRDefault="000D477B" w:rsidP="00635FEF">
      <w:pPr>
        <w:pStyle w:val="BodyText"/>
        <w:spacing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……………………………………………………………………………..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</w:t>
      </w:r>
      <w:r w:rsidR="00FD0C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151169" w:rsidRPr="005A72BA">
        <w:rPr>
          <w:rFonts w:ascii="Times New Roman" w:hAnsi="Times New Roman" w:cs="Times New Roman"/>
          <w:b/>
          <w:bCs/>
          <w:sz w:val="24"/>
          <w:szCs w:val="24"/>
          <w:u w:val="single"/>
        </w:rPr>
        <w:t>лв.</w:t>
      </w:r>
    </w:p>
    <w:p w:rsidR="000D477B" w:rsidRPr="005A72BA" w:rsidRDefault="000D477B" w:rsidP="00635FEF">
      <w:pPr>
        <w:pStyle w:val="BodyText"/>
        <w:spacing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1169" w:rsidRPr="000D477B" w:rsidRDefault="000D477B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7B">
        <w:rPr>
          <w:rFonts w:ascii="Times New Roman" w:hAnsi="Times New Roman" w:cs="Times New Roman"/>
        </w:rPr>
        <w:t>Застрахователната премия е сбор от премия за едно застраховано лице за един ден и всички дължими вноски, такси и данък, в това число данък върху застрахователните премии (</w:t>
      </w:r>
      <w:proofErr w:type="spellStart"/>
      <w:r w:rsidRPr="000D477B">
        <w:rPr>
          <w:rFonts w:ascii="Times New Roman" w:hAnsi="Times New Roman" w:cs="Times New Roman"/>
        </w:rPr>
        <w:t>обн</w:t>
      </w:r>
      <w:proofErr w:type="spellEnd"/>
      <w:r w:rsidRPr="000D477B">
        <w:rPr>
          <w:rFonts w:ascii="Times New Roman" w:hAnsi="Times New Roman" w:cs="Times New Roman"/>
        </w:rPr>
        <w:t>. Държавен вестник, бр. 86 от 02.11.2010 г., в сила от 01.</w:t>
      </w:r>
      <w:proofErr w:type="spellStart"/>
      <w:r w:rsidRPr="000D477B">
        <w:rPr>
          <w:rFonts w:ascii="Times New Roman" w:hAnsi="Times New Roman" w:cs="Times New Roman"/>
        </w:rPr>
        <w:t>01</w:t>
      </w:r>
      <w:proofErr w:type="spellEnd"/>
      <w:r w:rsidRPr="000D477B">
        <w:rPr>
          <w:rFonts w:ascii="Times New Roman" w:hAnsi="Times New Roman" w:cs="Times New Roman"/>
        </w:rPr>
        <w:t>.2011 г.), вноска за Обезпечителен фонд (съгл. чл. 311 и от Кодекса за застраховане), ако се предвижда такава и др.)</w:t>
      </w:r>
    </w:p>
    <w:p w:rsidR="000D477B" w:rsidRDefault="000D477B" w:rsidP="008E2202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D477B" w:rsidRDefault="000D477B" w:rsidP="008E2202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D477B" w:rsidRDefault="000D477B" w:rsidP="008E2202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E2202" w:rsidRPr="006F556E" w:rsidRDefault="008E2202" w:rsidP="008E2202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8E2202" w:rsidRDefault="008E2202" w:rsidP="008E220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2202" w:rsidRDefault="008E2202" w:rsidP="008E220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2202" w:rsidRPr="0023740C" w:rsidRDefault="00371677" w:rsidP="008E2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E2202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8E2202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8E2202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8E2202" w:rsidRPr="0023740C">
        <w:rPr>
          <w:rFonts w:ascii="Times New Roman" w:hAnsi="Times New Roman" w:cs="Times New Roman"/>
          <w:sz w:val="24"/>
          <w:szCs w:val="24"/>
        </w:rPr>
        <w:t>:</w:t>
      </w:r>
    </w:p>
    <w:p w:rsidR="008E2202" w:rsidRPr="0023740C" w:rsidRDefault="008E2202" w:rsidP="008E2202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Pr="0023740C" w:rsidRDefault="008E2202" w:rsidP="008E2202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8E2202" w:rsidRPr="0023740C" w:rsidRDefault="008E2202" w:rsidP="008E2202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Pr="0023740C" w:rsidRDefault="008E2202" w:rsidP="008E2202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225FB6" w:rsidRPr="00B452B4" w:rsidRDefault="00225FB6" w:rsidP="00B452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88" w:rsidRDefault="00FD13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3437F4" w:rsidRDefault="004539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  <w:r w:rsidR="00225FB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453988" w:rsidRPr="00B452B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Default="002C655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225FB6" w:rsidRPr="002C6558" w:rsidRDefault="00225FB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1 „……………………………………….“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3437F4" w:rsidRDefault="00453988" w:rsidP="00453988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225FB6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225FB6"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“ за обособена позиция 1 „</w:t>
      </w:r>
      <w:r w:rsidR="00225FB6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………………………………….“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FC78E0" w:rsidRPr="003437F4">
        <w:rPr>
          <w:rFonts w:ascii="Times New Roman" w:hAnsi="Times New Roman" w:cs="Times New Roman"/>
          <w:color w:val="auto"/>
          <w:sz w:val="24"/>
          <w:szCs w:val="24"/>
        </w:rPr>
        <w:t>услугата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7F4">
        <w:rPr>
          <w:rFonts w:ascii="Times New Roman" w:hAnsi="Times New Roman" w:cs="Times New Roman"/>
          <w:b/>
          <w:i/>
          <w:sz w:val="24"/>
          <w:szCs w:val="24"/>
        </w:rPr>
        <w:t>Забележка: Участникът във своето предложение е длъжен да опише</w:t>
      </w:r>
      <w:r w:rsidR="006119EE"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 дейности предмет на услугата </w:t>
      </w:r>
      <w:r w:rsidRPr="003437F4">
        <w:rPr>
          <w:rFonts w:ascii="Times New Roman" w:hAnsi="Times New Roman" w:cs="Times New Roman"/>
          <w:b/>
          <w:i/>
          <w:sz w:val="24"/>
          <w:szCs w:val="24"/>
        </w:rPr>
        <w:t>необходими за изпълнение на всички изисквания и</w:t>
      </w:r>
      <w:r w:rsidR="007D3AD2">
        <w:rPr>
          <w:rFonts w:ascii="Times New Roman" w:hAnsi="Times New Roman" w:cs="Times New Roman"/>
          <w:b/>
          <w:i/>
          <w:sz w:val="24"/>
          <w:szCs w:val="24"/>
        </w:rPr>
        <w:t xml:space="preserve"> срокове посочени в техническата спецификация</w:t>
      </w: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 на възложителя.  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196B57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3437F4">
        <w:rPr>
          <w:rFonts w:ascii="Times New Roman" w:hAnsi="Times New Roman" w:cs="Times New Roman"/>
          <w:sz w:val="24"/>
          <w:szCs w:val="24"/>
        </w:rPr>
        <w:t>: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FA53E4" w:rsidRPr="00B452B4" w:rsidRDefault="00453988" w:rsidP="00B452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Default="00FA53E4" w:rsidP="00453988">
      <w:pPr>
        <w:spacing w:line="240" w:lineRule="auto"/>
        <w:ind w:left="6372"/>
        <w:jc w:val="both"/>
        <w:rPr>
          <w:sz w:val="24"/>
          <w:szCs w:val="24"/>
        </w:rPr>
      </w:pPr>
    </w:p>
    <w:p w:rsidR="00FA53E4" w:rsidRPr="003437F4" w:rsidRDefault="00FA53E4" w:rsidP="00FA53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FA53E4" w:rsidRPr="00B452B4" w:rsidRDefault="00FA53E4" w:rsidP="00FA53E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53E4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FA53E4" w:rsidRPr="002C6558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2 „……………………………………….“</w:t>
      </w:r>
    </w:p>
    <w:p w:rsidR="00FA53E4" w:rsidRPr="00B452B4" w:rsidRDefault="00FA53E4" w:rsidP="00FA53E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FA53E4" w:rsidRPr="003437F4" w:rsidRDefault="00FA53E4" w:rsidP="00FA53E4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FA53E4" w:rsidRPr="00B452B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3E4" w:rsidRPr="00225FB6" w:rsidRDefault="00FA53E4" w:rsidP="00FA53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2 „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………………………………….“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Участникът във своето предложение е длъжен да опише дейности предмет на услугата необходими за изпълнение на всички изисквания и срокове посочени в </w:t>
      </w:r>
      <w:r w:rsidR="00C74CB6">
        <w:rPr>
          <w:rFonts w:ascii="Times New Roman" w:hAnsi="Times New Roman" w:cs="Times New Roman"/>
          <w:b/>
          <w:i/>
          <w:sz w:val="24"/>
          <w:szCs w:val="24"/>
        </w:rPr>
        <w:t>техническата спецификация</w:t>
      </w:r>
      <w:r w:rsidR="00C74CB6"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на възложителя. 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196B57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3E4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FA53E4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FA53E4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FA53E4" w:rsidRPr="003437F4">
        <w:rPr>
          <w:rFonts w:ascii="Times New Roman" w:hAnsi="Times New Roman" w:cs="Times New Roman"/>
          <w:sz w:val="24"/>
          <w:szCs w:val="24"/>
        </w:rPr>
        <w:t>:</w:t>
      </w:r>
    </w:p>
    <w:p w:rsidR="00FA53E4" w:rsidRPr="003437F4" w:rsidRDefault="00FA53E4" w:rsidP="00FA53E4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FA53E4" w:rsidRPr="003437F4" w:rsidRDefault="00FA53E4" w:rsidP="00FA53E4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FA53E4" w:rsidRPr="003437F4" w:rsidRDefault="00FA53E4" w:rsidP="00FA53E4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FA53E4" w:rsidRPr="003437F4" w:rsidRDefault="00FA53E4" w:rsidP="00FA53E4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6D5E66" w:rsidRPr="009A5A18" w:rsidRDefault="006D5E66" w:rsidP="009A5A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E66" w:rsidRDefault="006D5E66" w:rsidP="00453988">
      <w:pPr>
        <w:spacing w:line="240" w:lineRule="auto"/>
        <w:ind w:left="6372"/>
        <w:jc w:val="both"/>
        <w:rPr>
          <w:sz w:val="24"/>
          <w:szCs w:val="24"/>
        </w:rPr>
      </w:pPr>
    </w:p>
    <w:p w:rsidR="006D5E66" w:rsidRPr="009A5A18" w:rsidRDefault="006D5E66" w:rsidP="009A5A1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6D5E66" w:rsidRPr="003437F4" w:rsidRDefault="006D5E66" w:rsidP="006D5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E66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6D5E66" w:rsidRPr="002C6558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3 „……………………………………….“</w:t>
      </w:r>
    </w:p>
    <w:p w:rsidR="006D5E66" w:rsidRPr="009A5A18" w:rsidRDefault="006D5E66" w:rsidP="006D5E6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6D5E66" w:rsidRPr="003437F4" w:rsidRDefault="006D5E66" w:rsidP="006D5E66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9A5A18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E66" w:rsidRPr="00225FB6" w:rsidRDefault="006D5E66" w:rsidP="006D5E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3 „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………………………………….“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Участникът във своето предложение е длъжен да опише дейности предмет на услугата необходими за изпълнение на всички изисквания и срокове посочени в </w:t>
      </w:r>
      <w:r w:rsidR="00C74CB6">
        <w:rPr>
          <w:rFonts w:ascii="Times New Roman" w:hAnsi="Times New Roman" w:cs="Times New Roman"/>
          <w:b/>
          <w:i/>
          <w:sz w:val="24"/>
          <w:szCs w:val="24"/>
        </w:rPr>
        <w:t>техническата спецификация</w:t>
      </w:r>
      <w:r w:rsidR="00C74CB6"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на възложителя. 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6D5E66" w:rsidRPr="00E7153F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196B57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D5E66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6D5E66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6D5E66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6D5E66" w:rsidRPr="003437F4">
        <w:rPr>
          <w:rFonts w:ascii="Times New Roman" w:hAnsi="Times New Roman" w:cs="Times New Roman"/>
          <w:sz w:val="24"/>
          <w:szCs w:val="24"/>
        </w:rPr>
        <w:t>:</w:t>
      </w:r>
    </w:p>
    <w:p w:rsidR="006D5E66" w:rsidRPr="003437F4" w:rsidRDefault="006D5E66" w:rsidP="006D5E6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6D5E66" w:rsidRPr="003437F4" w:rsidRDefault="006D5E66" w:rsidP="006D5E66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6D5E66" w:rsidRPr="003437F4" w:rsidRDefault="006D5E66" w:rsidP="006D5E6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6D5E66" w:rsidRPr="003437F4" w:rsidRDefault="006D5E66" w:rsidP="006D5E66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6D5E66" w:rsidRPr="0004243B" w:rsidRDefault="006D5E66" w:rsidP="000424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D5E66" w:rsidRPr="003437F4" w:rsidRDefault="006D5E66" w:rsidP="006D5E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6D5E66" w:rsidRPr="0004243B" w:rsidRDefault="006D5E66" w:rsidP="006D5E6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E66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6D5E66" w:rsidRPr="002C6558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4 „……………………………………….“</w:t>
      </w:r>
    </w:p>
    <w:p w:rsidR="006D5E66" w:rsidRPr="0004243B" w:rsidRDefault="006D5E66" w:rsidP="006D5E6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6D5E66" w:rsidRPr="003437F4" w:rsidRDefault="006D5E66" w:rsidP="006D5E66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04243B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6D5E66" w:rsidRPr="003437F4" w:rsidRDefault="006D5E66" w:rsidP="006D5E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E66" w:rsidRPr="00225FB6" w:rsidRDefault="006D5E66" w:rsidP="006D5E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4 „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………………………………….“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Участникът във своето предложение е длъжен да опише дейности предмет на услугата необходими за изпълнение на всички изисквания и срокове посочени в </w:t>
      </w:r>
      <w:r w:rsidR="00C74CB6">
        <w:rPr>
          <w:rFonts w:ascii="Times New Roman" w:hAnsi="Times New Roman" w:cs="Times New Roman"/>
          <w:b/>
          <w:i/>
          <w:sz w:val="24"/>
          <w:szCs w:val="24"/>
        </w:rPr>
        <w:t>техническата спецификация</w:t>
      </w:r>
      <w:r w:rsidR="00C74CB6"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на възложителя. 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6D5E66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3437F4" w:rsidRDefault="00196B57" w:rsidP="006D5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D5E66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6D5E66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6D5E66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6D5E66" w:rsidRPr="003437F4">
        <w:rPr>
          <w:rFonts w:ascii="Times New Roman" w:hAnsi="Times New Roman" w:cs="Times New Roman"/>
          <w:sz w:val="24"/>
          <w:szCs w:val="24"/>
        </w:rPr>
        <w:t>:</w:t>
      </w:r>
    </w:p>
    <w:p w:rsidR="006D5E66" w:rsidRPr="003437F4" w:rsidRDefault="006D5E66" w:rsidP="006D5E6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6D5E66" w:rsidRPr="003437F4" w:rsidRDefault="006D5E66" w:rsidP="006D5E66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6D5E66" w:rsidRPr="003437F4" w:rsidRDefault="006D5E66" w:rsidP="006D5E6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4C3D58" w:rsidRDefault="006D5E66" w:rsidP="004C3D5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</w:t>
      </w:r>
      <w:r w:rsidR="004C3D58">
        <w:rPr>
          <w:rFonts w:ascii="Times New Roman" w:hAnsi="Times New Roman" w:cs="Times New Roman"/>
          <w:i/>
          <w:iCs/>
          <w:sz w:val="24"/>
          <w:szCs w:val="24"/>
        </w:rPr>
        <w:t>ващия участник</w:t>
      </w:r>
    </w:p>
    <w:p w:rsidR="00453988" w:rsidRDefault="00453988" w:rsidP="00453988"/>
    <w:p w:rsidR="00453988" w:rsidRDefault="00453988" w:rsidP="00453988"/>
    <w:p w:rsidR="00453988" w:rsidRDefault="00453988" w:rsidP="00453988"/>
    <w:p w:rsidR="00D07BF3" w:rsidRPr="006E05CD" w:rsidRDefault="00D07BF3" w:rsidP="006E05CD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D07BF3" w:rsidRDefault="00D07BF3" w:rsidP="00D07BF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7BF3" w:rsidRPr="006E05CD" w:rsidRDefault="00D07BF3" w:rsidP="006E05CD">
      <w:pPr>
        <w:suppressAutoHyphens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  <w:t>ПРЕДСТАВЯНЕ НА УЧАСТНИКА</w:t>
      </w: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711"/>
        <w:gridCol w:w="6324"/>
      </w:tblGrid>
      <w:tr w:rsidR="00D07BF3" w:rsidTr="00D07BF3"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участника: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D07BF3" w:rsidTr="00D07BF3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D07BF3" w:rsidRDefault="00D07BF3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D07BF3" w:rsidRDefault="00D07BF3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D07BF3" w:rsidRDefault="00D07BF3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D07BF3" w:rsidRDefault="00D07BF3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D07BF3" w:rsidRDefault="00D07B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D07BF3" w:rsidRDefault="00D07B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D07BF3" w:rsidTr="00D07BF3">
        <w:tc>
          <w:tcPr>
            <w:tcW w:w="10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D07BF3" w:rsidTr="00D07BF3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D07BF3" w:rsidRDefault="00D07BF3" w:rsidP="00D07BF3">
            <w:pPr>
              <w:numPr>
                <w:ilvl w:val="0"/>
                <w:numId w:val="1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D07BF3" w:rsidRDefault="00D07BF3" w:rsidP="00D07BF3">
            <w:pPr>
              <w:numPr>
                <w:ilvl w:val="0"/>
                <w:numId w:val="1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D07BF3" w:rsidRDefault="00D07BF3" w:rsidP="00D07BF3">
            <w:pPr>
              <w:numPr>
                <w:ilvl w:val="0"/>
                <w:numId w:val="1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D07BF3" w:rsidTr="00D07BF3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D07BF3" w:rsidRDefault="00D07BF3" w:rsidP="00D07BF3">
            <w:pPr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D07BF3" w:rsidRDefault="00D07BF3" w:rsidP="00D07BF3">
            <w:pPr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D07BF3" w:rsidRDefault="00D07BF3" w:rsidP="00D07BF3">
            <w:pPr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D07BF3" w:rsidRDefault="00D07BF3" w:rsidP="00D07BF3">
            <w:pPr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D07BF3" w:rsidTr="00D07BF3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D07BF3" w:rsidTr="00D07BF3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 и/или друга идентифицираща информация в съответствие със законодателството на държавата, в която участникът е установен/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F3" w:rsidRDefault="00D07BF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D07BF3" w:rsidRDefault="00D07BF3" w:rsidP="00D07BF3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Pr="00595268" w:rsidRDefault="006E05CD" w:rsidP="0059526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Приложение: </w:t>
      </w:r>
      <w:r w:rsidR="00D07BF3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Л</w:t>
      </w:r>
      <w:r w:rsidRPr="006E05CD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иценз/разрешение за извършване на застрахователна дейност за застраховката, предмет на обществената поръчка, за обособените позиции за които участва, издаден от компетентен орган, валиден към момента на провеждане на процедурата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- копие заверено с подпис и печат  на участника</w:t>
      </w:r>
      <w:r w:rsidR="00595268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.</w:t>
      </w:r>
      <w:bookmarkStart w:id="1" w:name="_GoBack"/>
      <w:bookmarkEnd w:id="1"/>
    </w:p>
    <w:p w:rsidR="00D07BF3" w:rsidRDefault="00D07BF3" w:rsidP="00D07BF3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Дата: .......................2015г.                                        Представляващ: ......................................   </w:t>
      </w:r>
    </w:p>
    <w:p w:rsidR="00D07BF3" w:rsidRDefault="00D07BF3" w:rsidP="00D07BF3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Трите имена, подпис и печат</w:t>
      </w:r>
    </w:p>
    <w:p w:rsidR="00D07BF3" w:rsidRDefault="00D07BF3" w:rsidP="00D07BF3">
      <w:pPr>
        <w:rPr>
          <w:rFonts w:ascii="Times New Roman" w:hAnsi="Times New Roman" w:cs="Times New Roman"/>
          <w:sz w:val="24"/>
          <w:szCs w:val="24"/>
        </w:rPr>
      </w:pPr>
    </w:p>
    <w:p w:rsidR="00D07BF3" w:rsidRDefault="00D07BF3" w:rsidP="00D07BF3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BF3" w:rsidRDefault="00D07BF3" w:rsidP="00D07BF3">
      <w:pPr>
        <w:tabs>
          <w:tab w:val="left" w:pos="698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D07BF3" w:rsidRDefault="00D07BF3" w:rsidP="00D07BF3">
      <w:pPr>
        <w:tabs>
          <w:tab w:val="left" w:pos="6987"/>
        </w:tabs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:rsidR="00D07BF3" w:rsidRDefault="00D07BF3" w:rsidP="00D07BF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7BF3" w:rsidRDefault="00D07BF3" w:rsidP="00D07BF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7BF3" w:rsidRDefault="00D07BF3" w:rsidP="00D07BF3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D07BF3" w:rsidRDefault="00D07BF3" w:rsidP="00D07BF3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по чл. 33, ал. 4 от ЗОП</w:t>
      </w:r>
    </w:p>
    <w:p w:rsidR="00D07BF3" w:rsidRDefault="00D07BF3" w:rsidP="00D07BF3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Долуподписаният/ата......................................................................................................в качеството  си на......................................................................................................................</w:t>
      </w:r>
    </w:p>
    <w:p w:rsidR="00D07BF3" w:rsidRDefault="00D07BF3" w:rsidP="00D07BF3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D07BF3" w:rsidRDefault="00D07BF3" w:rsidP="00D07BF3">
      <w:pPr>
        <w:suppressAutoHyphens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Конфиденциален характер представлява следната част от офертата:</w:t>
      </w:r>
    </w:p>
    <w:p w:rsidR="00D07BF3" w:rsidRDefault="00D07BF3" w:rsidP="00D07BF3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D07BF3" w:rsidRDefault="00D07BF3" w:rsidP="00D07BF3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D07BF3" w:rsidRDefault="00D07BF3" w:rsidP="00D07BF3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D07BF3" w:rsidRDefault="00D07BF3" w:rsidP="00D07BF3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D07BF3" w:rsidRDefault="00D07BF3" w:rsidP="00D07BF3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</w:t>
      </w:r>
    </w:p>
    <w:p w:rsidR="00D07BF3" w:rsidRDefault="00D07BF3" w:rsidP="00D07BF3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На базата на тази декларация, възложителя няма право да разкрива описаната по-горе част от офертата.</w:t>
      </w: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07BF3" w:rsidRDefault="00D07BF3" w:rsidP="00D07BF3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г.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</w:p>
    <w:p w:rsidR="00D07BF3" w:rsidRDefault="00D07BF3" w:rsidP="00D07B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/дата на подписване/                                                        /Трите имена, подпис и печат/</w:t>
      </w:r>
    </w:p>
    <w:p w:rsidR="00D07BF3" w:rsidRDefault="00D07BF3" w:rsidP="00D07BF3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BF3" w:rsidRDefault="00D07BF3" w:rsidP="00D07BF3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BF3" w:rsidRDefault="00D07BF3" w:rsidP="00D07BF3">
      <w:pPr>
        <w:rPr>
          <w:lang w:val="en-US"/>
        </w:rPr>
      </w:pPr>
    </w:p>
    <w:p w:rsidR="00D07BF3" w:rsidRDefault="00D07BF3" w:rsidP="00D07BF3">
      <w:pPr>
        <w:rPr>
          <w:lang w:val="en-US"/>
        </w:rPr>
      </w:pPr>
    </w:p>
    <w:p w:rsidR="00D07BF3" w:rsidRDefault="00D07BF3" w:rsidP="00D07BF3">
      <w:pPr>
        <w:rPr>
          <w:lang w:val="en-US"/>
        </w:rPr>
      </w:pPr>
    </w:p>
    <w:p w:rsidR="00D07BF3" w:rsidRDefault="00D07BF3" w:rsidP="00D07BF3">
      <w:pPr>
        <w:rPr>
          <w:rFonts w:ascii="Times New Roman" w:hAnsi="Times New Roman" w:cs="Times New Roman"/>
          <w:sz w:val="24"/>
          <w:szCs w:val="24"/>
        </w:rPr>
      </w:pPr>
    </w:p>
    <w:p w:rsidR="00C429D6" w:rsidRPr="00C429D6" w:rsidRDefault="00C429D6" w:rsidP="00C429D6">
      <w:pPr>
        <w:suppressAutoHyphens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 w:bidi="ar-SA"/>
        </w:rPr>
        <w:t>6</w:t>
      </w:r>
    </w:p>
    <w:p w:rsidR="00C429D6" w:rsidRDefault="00C429D6" w:rsidP="00C429D6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                                          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по чл. 56, ал. 1, т. 12 от ЗОП 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за приемане на условията в проекта на договора с предмет:………………………………………………………………………………… за обособена позиция № … „………………………………………………………………….“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Долуподписаният/ата......................................................................................................в качеството  си на......................................................................................................................</w:t>
      </w:r>
    </w:p>
    <w:p w:rsidR="00C429D6" w:rsidRDefault="00C429D6" w:rsidP="00C429D6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C429D6" w:rsidRDefault="00C429D6" w:rsidP="00C429D6">
      <w:pPr>
        <w:suppressAutoHyphens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Запознат съм и приемам условията в проекта на договора, приложен към документацията за настоящата обществена поръчка.</w:t>
      </w:r>
    </w:p>
    <w:p w:rsidR="00C429D6" w:rsidRDefault="00C429D6" w:rsidP="00C429D6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г.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</w:p>
    <w:p w:rsidR="00C429D6" w:rsidRDefault="00C429D6" w:rsidP="00C429D6">
      <w:pPr>
        <w:tabs>
          <w:tab w:val="left" w:pos="6424"/>
        </w:tabs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(дата на подписване)                                                         /Трите имена, подпис и печат/</w:t>
      </w:r>
    </w:p>
    <w:p w:rsidR="00C429D6" w:rsidRDefault="00C429D6" w:rsidP="00C429D6">
      <w:pPr>
        <w:tabs>
          <w:tab w:val="left" w:pos="6424"/>
        </w:tabs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C429D6" w:rsidRP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 w:bidi="ar-SA"/>
        </w:rPr>
        <w:t>7</w:t>
      </w:r>
    </w:p>
    <w:p w:rsidR="00C429D6" w:rsidRDefault="00C429D6" w:rsidP="00C429D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за съгласие за участие като подизпълнител за</w:t>
      </w:r>
      <w:r>
        <w:t xml:space="preserve"> </w:t>
      </w: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обществена поръчка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с предмет:…………………………………………………………………………… за обособена позиция № … „………………………………………………………………….“</w:t>
      </w:r>
    </w:p>
    <w:p w:rsidR="00C429D6" w:rsidRDefault="00C429D6" w:rsidP="00C429D6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в качеството  си на......................................................................................................................</w:t>
      </w:r>
    </w:p>
    <w:p w:rsidR="00C429D6" w:rsidRDefault="00C429D6" w:rsidP="00C429D6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Verdana-Bold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Verdana-Bold" w:hAnsi="Times New Roman" w:cs="Times New Roman"/>
          <w:color w:val="auto"/>
          <w:sz w:val="24"/>
          <w:szCs w:val="24"/>
          <w:lang w:eastAsia="en-US" w:bidi="ar-SA"/>
        </w:rPr>
      </w:pP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Verdana-Bold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Verdana-Bold" w:hAnsi="Times New Roman" w:cs="Times New Roman"/>
          <w:color w:val="auto"/>
          <w:sz w:val="24"/>
          <w:szCs w:val="24"/>
          <w:lang w:eastAsia="en-US" w:bidi="ar-SA"/>
        </w:rPr>
        <w:t>Съгласието си да участваме като подизпълнител в настоящата обществена поръчка на ................................................. …………………………………………..</w:t>
      </w: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Verdana-Italic" w:hAnsi="Times New Roman" w:cs="Times New Roman"/>
          <w:i/>
          <w:iCs/>
          <w:color w:val="auto"/>
          <w:lang w:eastAsia="en-US" w:bidi="ar-SA"/>
        </w:rPr>
      </w:pPr>
      <w:r>
        <w:rPr>
          <w:rFonts w:ascii="Times New Roman" w:eastAsia="Verdana-Italic" w:hAnsi="Times New Roman" w:cs="Times New Roman"/>
          <w:i/>
          <w:iCs/>
          <w:color w:val="auto"/>
          <w:lang w:eastAsia="en-US" w:bidi="ar-SA"/>
        </w:rPr>
        <w:t xml:space="preserve">                              (посочете участника, на който сте подизпълнител)</w:t>
      </w:r>
    </w:p>
    <w:p w:rsidR="00C429D6" w:rsidRDefault="00C429D6" w:rsidP="00C429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ни е предложено и ще изпълняваме, като подизпълнител следните видове работи от предмета на обществената поръчка:…………………………….</w:t>
      </w: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Дял от стойността на обществената поръчка в проценти:…………</w:t>
      </w: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Известно ми/ни е, че за неверни данни нося/им наказателна отговорност по чл. 313 от Наказателния кодекс.</w:t>
      </w: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C429D6" w:rsidRDefault="00C429D6" w:rsidP="00C429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C429D6" w:rsidRDefault="00C429D6" w:rsidP="00C429D6">
      <w:pPr>
        <w:suppressAutoHyphens w:val="0"/>
        <w:snapToGrid w:val="0"/>
        <w:spacing w:before="6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Дата…………………..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          Декларатор ……………………</w:t>
      </w:r>
    </w:p>
    <w:p w:rsidR="00C429D6" w:rsidRDefault="00C429D6" w:rsidP="00C429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(дата на подписване)                                                              (Трите имена, подпис и печат)</w:t>
      </w:r>
    </w:p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F22E0" w:rsidRPr="005537F7" w:rsidRDefault="004F22E0">
      <w:pPr>
        <w:rPr>
          <w:lang w:val="en-US"/>
        </w:rPr>
      </w:pPr>
    </w:p>
    <w:sectPr w:rsidR="004F22E0" w:rsidRPr="0055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D9808B0"/>
    <w:multiLevelType w:val="hybridMultilevel"/>
    <w:tmpl w:val="01F0C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D6EF9"/>
    <w:multiLevelType w:val="hybridMultilevel"/>
    <w:tmpl w:val="105E4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15FD4"/>
    <w:rsid w:val="0004243B"/>
    <w:rsid w:val="00064120"/>
    <w:rsid w:val="00077514"/>
    <w:rsid w:val="00084DDA"/>
    <w:rsid w:val="000B653F"/>
    <w:rsid w:val="000D477B"/>
    <w:rsid w:val="0010089A"/>
    <w:rsid w:val="00151169"/>
    <w:rsid w:val="001551CF"/>
    <w:rsid w:val="0017065E"/>
    <w:rsid w:val="00196B57"/>
    <w:rsid w:val="00197E88"/>
    <w:rsid w:val="001A1326"/>
    <w:rsid w:val="001A7DB7"/>
    <w:rsid w:val="00222B8F"/>
    <w:rsid w:val="00225FB6"/>
    <w:rsid w:val="0023740C"/>
    <w:rsid w:val="00245848"/>
    <w:rsid w:val="002900EC"/>
    <w:rsid w:val="002C6558"/>
    <w:rsid w:val="003437F4"/>
    <w:rsid w:val="00355F91"/>
    <w:rsid w:val="00371677"/>
    <w:rsid w:val="0037767A"/>
    <w:rsid w:val="00377DDE"/>
    <w:rsid w:val="00394280"/>
    <w:rsid w:val="003A250E"/>
    <w:rsid w:val="003A3E6C"/>
    <w:rsid w:val="003E123E"/>
    <w:rsid w:val="003E33C7"/>
    <w:rsid w:val="00402A20"/>
    <w:rsid w:val="00424C53"/>
    <w:rsid w:val="0044422C"/>
    <w:rsid w:val="00453988"/>
    <w:rsid w:val="00476420"/>
    <w:rsid w:val="004A6F13"/>
    <w:rsid w:val="004B3BAB"/>
    <w:rsid w:val="004C3D58"/>
    <w:rsid w:val="004F22E0"/>
    <w:rsid w:val="00523A44"/>
    <w:rsid w:val="005337B6"/>
    <w:rsid w:val="00551649"/>
    <w:rsid w:val="005537F7"/>
    <w:rsid w:val="0057572F"/>
    <w:rsid w:val="00595268"/>
    <w:rsid w:val="005A72BA"/>
    <w:rsid w:val="005C74E9"/>
    <w:rsid w:val="005E0210"/>
    <w:rsid w:val="005E0585"/>
    <w:rsid w:val="005F6549"/>
    <w:rsid w:val="006119EE"/>
    <w:rsid w:val="00635FEF"/>
    <w:rsid w:val="00685F42"/>
    <w:rsid w:val="006A23CF"/>
    <w:rsid w:val="006A2C0E"/>
    <w:rsid w:val="006C4E33"/>
    <w:rsid w:val="006D2459"/>
    <w:rsid w:val="006D5E66"/>
    <w:rsid w:val="006E05CD"/>
    <w:rsid w:val="006E25F7"/>
    <w:rsid w:val="006F556E"/>
    <w:rsid w:val="006F7816"/>
    <w:rsid w:val="007344FA"/>
    <w:rsid w:val="00736D0A"/>
    <w:rsid w:val="00737A3F"/>
    <w:rsid w:val="00750094"/>
    <w:rsid w:val="0079686A"/>
    <w:rsid w:val="007C0C3D"/>
    <w:rsid w:val="007D3AD2"/>
    <w:rsid w:val="00807BAD"/>
    <w:rsid w:val="008765AC"/>
    <w:rsid w:val="008A74A2"/>
    <w:rsid w:val="008B6E5F"/>
    <w:rsid w:val="008E01C8"/>
    <w:rsid w:val="008E2202"/>
    <w:rsid w:val="008F5593"/>
    <w:rsid w:val="00930C50"/>
    <w:rsid w:val="0096290D"/>
    <w:rsid w:val="009A5A18"/>
    <w:rsid w:val="009E666B"/>
    <w:rsid w:val="00A075C3"/>
    <w:rsid w:val="00A43DD0"/>
    <w:rsid w:val="00A76EC5"/>
    <w:rsid w:val="00AC7376"/>
    <w:rsid w:val="00B452B4"/>
    <w:rsid w:val="00B47742"/>
    <w:rsid w:val="00B50FA5"/>
    <w:rsid w:val="00B61DEC"/>
    <w:rsid w:val="00B9712B"/>
    <w:rsid w:val="00BD5B1F"/>
    <w:rsid w:val="00C01785"/>
    <w:rsid w:val="00C429D6"/>
    <w:rsid w:val="00C4577B"/>
    <w:rsid w:val="00C74CB6"/>
    <w:rsid w:val="00CF5D7E"/>
    <w:rsid w:val="00D040D6"/>
    <w:rsid w:val="00D07BF3"/>
    <w:rsid w:val="00D217C9"/>
    <w:rsid w:val="00D50A42"/>
    <w:rsid w:val="00D56A21"/>
    <w:rsid w:val="00DB04C8"/>
    <w:rsid w:val="00DB7D03"/>
    <w:rsid w:val="00DE52B8"/>
    <w:rsid w:val="00E06DA4"/>
    <w:rsid w:val="00E1291A"/>
    <w:rsid w:val="00E3301C"/>
    <w:rsid w:val="00E7153F"/>
    <w:rsid w:val="00E93282"/>
    <w:rsid w:val="00EB1DFE"/>
    <w:rsid w:val="00EF4CF4"/>
    <w:rsid w:val="00F3426C"/>
    <w:rsid w:val="00F60D76"/>
    <w:rsid w:val="00F63862"/>
    <w:rsid w:val="00F716DF"/>
    <w:rsid w:val="00F91F1A"/>
    <w:rsid w:val="00FA53E4"/>
    <w:rsid w:val="00FC78E0"/>
    <w:rsid w:val="00FD0C95"/>
    <w:rsid w:val="00FD138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BA35-625F-45C0-A098-1C800B5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35</cp:revision>
  <cp:lastPrinted>2015-08-26T08:15:00Z</cp:lastPrinted>
  <dcterms:created xsi:type="dcterms:W3CDTF">2015-08-26T06:48:00Z</dcterms:created>
  <dcterms:modified xsi:type="dcterms:W3CDTF">2015-09-10T10:35:00Z</dcterms:modified>
</cp:coreProperties>
</file>